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            </w:t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30"/>
        <w:gridCol w:w="1740"/>
        <w:gridCol w:w="1380"/>
        <w:gridCol w:w="5010"/>
        <w:tblGridChange w:id="0">
          <w:tblGrid>
            <w:gridCol w:w="1230"/>
            <w:gridCol w:w="1740"/>
            <w:gridCol w:w="1380"/>
            <w:gridCol w:w="501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Symbol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Nominal Value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Units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Brief Description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m</w:t>
            </w:r>
            <w:r w:rsidDel="00000000" w:rsidR="00000000" w:rsidRPr="00000000">
              <w:rPr>
                <w:i w:val="1"/>
                <w:vertAlign w:val="subscript"/>
                <w:rtl w:val="0"/>
              </w:rPr>
              <w:t xml:space="preserve">q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0.986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kg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Quadrotor mass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m</w:t>
            </w:r>
            <w:r w:rsidDel="00000000" w:rsidR="00000000" w:rsidRPr="00000000">
              <w:rPr>
                <w:i w:val="1"/>
                <w:vertAlign w:val="subscript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0.204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kg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Battery mass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1.19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kg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Quadrotor + battery mass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9.81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m/s</w:t>
            </w:r>
            <w:r w:rsidDel="00000000" w:rsidR="00000000" w:rsidRPr="00000000">
              <w:rPr>
                <w:i w:val="1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Acceleration of gravity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J</w:t>
            </w:r>
            <w:r w:rsidDel="00000000" w:rsidR="00000000" w:rsidRPr="00000000">
              <w:rPr>
                <w:i w:val="1"/>
                <w:vertAlign w:val="subscript"/>
                <w:rtl w:val="0"/>
              </w:rPr>
              <w:t xml:space="preserve">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0.0218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kgm</w:t>
            </w:r>
            <w:r w:rsidDel="00000000" w:rsidR="00000000" w:rsidRPr="00000000">
              <w:rPr>
                <w:i w:val="1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Quadrotor + battery moment of inertia around b</w:t>
            </w:r>
            <w:r w:rsidDel="00000000" w:rsidR="00000000" w:rsidRPr="00000000">
              <w:rPr>
                <w:vertAlign w:val="subscript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J</w:t>
            </w:r>
            <w:r w:rsidDel="00000000" w:rsidR="00000000" w:rsidRPr="00000000">
              <w:rPr>
                <w:i w:val="1"/>
                <w:vertAlign w:val="subscript"/>
                <w:rtl w:val="0"/>
              </w:rPr>
              <w:t xml:space="preserve">yy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0.0277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kgm</w:t>
            </w:r>
            <w:r w:rsidDel="00000000" w:rsidR="00000000" w:rsidRPr="00000000">
              <w:rPr>
                <w:i w:val="1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Quadrotor + battery moment of inertia around b</w:t>
            </w:r>
            <w:r w:rsidDel="00000000" w:rsidR="00000000" w:rsidRPr="00000000">
              <w:rPr>
                <w:vertAlign w:val="subscript"/>
                <w:rtl w:val="0"/>
              </w:rPr>
              <w:t xml:space="preserve">y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J</w:t>
            </w:r>
            <w:r w:rsidDel="00000000" w:rsidR="00000000" w:rsidRPr="00000000">
              <w:rPr>
                <w:i w:val="1"/>
                <w:vertAlign w:val="subscript"/>
                <w:rtl w:val="0"/>
              </w:rPr>
              <w:t xml:space="preserve">zz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0.0332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kgm</w:t>
            </w:r>
            <w:r w:rsidDel="00000000" w:rsidR="00000000" w:rsidRPr="00000000">
              <w:rPr>
                <w:i w:val="1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Quadrotor + battery moment of inertia around b</w:t>
            </w:r>
            <w:r w:rsidDel="00000000" w:rsidR="00000000" w:rsidRPr="00000000">
              <w:rPr>
                <w:vertAlign w:val="subscript"/>
                <w:rtl w:val="0"/>
              </w:rPr>
              <w:t xml:space="preserve">z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J</w:t>
            </w:r>
            <w:r w:rsidDel="00000000" w:rsidR="00000000" w:rsidRPr="00000000">
              <w:rPr>
                <w:i w:val="1"/>
                <w:vertAlign w:val="subscript"/>
                <w:rtl w:val="0"/>
              </w:rPr>
              <w:t xml:space="preserve">req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kgm</w:t>
            </w:r>
            <w:r w:rsidDel="00000000" w:rsidR="00000000" w:rsidRPr="00000000">
              <w:rPr>
                <w:i w:val="1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Rotor + motor m.o.i. around motor axis of rotation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K</w:t>
            </w:r>
            <w:r w:rsidDel="00000000" w:rsidR="00000000" w:rsidRPr="00000000">
              <w:rPr>
                <w:i w:val="1"/>
                <w:vertAlign w:val="subscript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m:oMath>
              <m:r>
                <w:rPr/>
                <m:t xml:space="preserve">8.1558</m:t>
              </m:r>
              <m:r>
                <w:rPr/>
                <m:t>×</m:t>
              </m:r>
              <m:sSup>
                <m:sSupPr>
                  <m:ctrlPr>
                    <w:rPr/>
                  </m:ctrlPr>
                </m:sSupPr>
                <m:e>
                  <m:r>
                    <w:rPr/>
                    <m:t xml:space="preserve">10</m:t>
                  </m:r>
                </m:e>
                <m:sup>
                  <m:r>
                    <w:rPr/>
                    <m:t xml:space="preserve">-6</m:t>
                  </m:r>
                </m:sup>
              </m:sSup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m:oMath>
              <m:f>
                <m:fPr>
                  <m:ctrlPr>
                    <w:rPr>
                      <w:i w:val="1"/>
                      <w:sz w:val="28"/>
                      <w:szCs w:val="28"/>
                    </w:rPr>
                  </m:ctrlPr>
                </m:fPr>
                <m:num>
                  <m:r>
                    <w:rPr>
                      <w:i w:val="1"/>
                      <w:sz w:val="28"/>
                      <w:szCs w:val="28"/>
                    </w:rPr>
                    <m:t xml:space="preserve">kgm</m:t>
                  </m:r>
                </m:num>
                <m:den>
                  <m:sSup>
                    <m:sSupPr>
                      <m:ctrlPr>
                        <w:rPr>
                          <w:i w:val="1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i w:val="1"/>
                          <w:sz w:val="28"/>
                          <w:szCs w:val="28"/>
                        </w:rPr>
                        <m:t xml:space="preserve">rad</m:t>
                      </m:r>
                    </m:e>
                    <m:sup>
                      <m:r>
                        <w:rPr>
                          <w:i w:val="1"/>
                          <w:sz w:val="28"/>
                          <w:szCs w:val="28"/>
                        </w:rPr>
                        <m:t xml:space="preserve">2</m:t>
                      </m:r>
                    </m:sup>
                  </m:sSup>
                </m:den>
              </m:f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Rotor thrust constant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K</w:t>
            </w:r>
            <w:r w:rsidDel="00000000" w:rsidR="00000000" w:rsidRPr="00000000">
              <w:rPr>
                <w:i w:val="1"/>
                <w:vertAlign w:val="subscript"/>
                <w:rtl w:val="0"/>
              </w:rPr>
              <w:t xml:space="preserve">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m:oMath>
              <m:f>
                <m:fPr>
                  <m:ctrlPr>
                    <w:rPr>
                      <w:i w:val="1"/>
                      <w:sz w:val="28"/>
                      <w:szCs w:val="28"/>
                    </w:rPr>
                  </m:ctrlPr>
                </m:fPr>
                <m:num>
                  <m:r>
                    <w:rPr>
                      <w:i w:val="1"/>
                      <w:sz w:val="28"/>
                      <w:szCs w:val="28"/>
                    </w:rPr>
                    <m:t xml:space="preserve">kg</m:t>
                  </m:r>
                </m:num>
                <m:den>
                  <m:r>
                    <w:rPr>
                      <w:i w:val="1"/>
                      <w:sz w:val="28"/>
                      <w:szCs w:val="28"/>
                    </w:rPr>
                    <m:t xml:space="preserve">rad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Rotor in-plane drag constant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K</w:t>
            </w:r>
            <w:r w:rsidDel="00000000" w:rsidR="00000000" w:rsidRPr="00000000">
              <w:rPr>
                <w:i w:val="1"/>
                <w:vertAlign w:val="subscript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m:oMath>
              <m:r>
                <w:rPr/>
                <m:t xml:space="preserve">1.7473</m:t>
              </m:r>
              <m:r>
                <w:rPr/>
                <m:t>×</m:t>
              </m:r>
              <m:sSup>
                <m:sSupPr>
                  <m:ctrlPr>
                    <w:rPr/>
                  </m:ctrlPr>
                </m:sSupPr>
                <m:e>
                  <m:r>
                    <w:rPr/>
                    <m:t xml:space="preserve">10</m:t>
                  </m:r>
                </m:e>
                <m:sup>
                  <m:r>
                    <w:rPr/>
                    <m:t xml:space="preserve">-7</m:t>
                  </m:r>
                </m:sup>
              </m:sSup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m:oMath>
              <m:f>
                <m:fPr>
                  <m:ctrlPr>
                    <w:rPr>
                      <w:i w:val="1"/>
                      <w:sz w:val="28"/>
                      <w:szCs w:val="28"/>
                    </w:rPr>
                  </m:ctrlPr>
                </m:fPr>
                <m:num>
                  <m:r>
                    <w:rPr>
                      <w:i w:val="1"/>
                      <w:sz w:val="28"/>
                      <w:szCs w:val="28"/>
                    </w:rPr>
                    <m:t xml:space="preserve">kg</m:t>
                  </m:r>
                  <m:sSup>
                    <m:sSupPr>
                      <m:ctrlPr>
                        <w:rPr>
                          <w:i w:val="1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i w:val="1"/>
                          <w:sz w:val="28"/>
                          <w:szCs w:val="28"/>
                        </w:rPr>
                        <m:t xml:space="preserve">m</m:t>
                      </m:r>
                    </m:e>
                    <m:sup>
                      <m:r>
                        <w:rPr>
                          <w:i w:val="1"/>
                          <w:sz w:val="28"/>
                          <w:szCs w:val="28"/>
                        </w:rPr>
                        <m:t xml:space="preserve"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i w:val="1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i w:val="1"/>
                          <w:sz w:val="28"/>
                          <w:szCs w:val="28"/>
                        </w:rPr>
                        <m:t xml:space="preserve">rad</m:t>
                      </m:r>
                    </m:e>
                    <m:sup>
                      <m:r>
                        <w:rPr>
                          <w:i w:val="1"/>
                          <w:sz w:val="28"/>
                          <w:szCs w:val="28"/>
                        </w:rPr>
                        <m:t xml:space="preserve">2</m:t>
                      </m:r>
                    </m:sup>
                  </m:sSup>
                </m:den>
              </m:f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Rotor drag constant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m:oMath>
              <m:sSub>
                <m:e>
                  <m:r>
                    <m:t>δ</m:t>
                  </m:r>
                </m:e>
                <m:sub>
                  <m:sSub>
                    <m:sSubPr>
                      <m:ctrlPr>
                        <w:rPr>
                          <w:i w:val="1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i w:val="1"/>
                          <w:sz w:val="28"/>
                          <w:szCs w:val="28"/>
                        </w:rPr>
                        <m:t xml:space="preserve">T</m:t>
                      </m:r>
                    </m:e>
                    <m:sub>
                      <m:r>
                        <w:rPr>
                          <w:i w:val="1"/>
                          <w:sz w:val="28"/>
                          <w:szCs w:val="28"/>
                        </w:rPr>
                        <m:t xml:space="preserve">z</m:t>
                      </m:r>
                    </m:sub>
                  </m:sSub>
                </m:sub>
              </m:sSub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m:oMath>
              <m:f>
                <m:fPr>
                  <m:ctrlPr>
                    <w:rPr>
                      <w:i w:val="1"/>
                      <w:sz w:val="28"/>
                      <w:szCs w:val="28"/>
                    </w:rPr>
                  </m:ctrlPr>
                </m:fPr>
                <m:num>
                  <m:r>
                    <w:rPr>
                      <w:i w:val="1"/>
                      <w:sz w:val="28"/>
                      <w:szCs w:val="28"/>
                    </w:rPr>
                    <m:t xml:space="preserve">kg</m:t>
                  </m:r>
                </m:num>
                <m:den>
                  <m:r>
                    <w:rPr>
                      <w:i w:val="1"/>
                      <w:sz w:val="28"/>
                      <w:szCs w:val="28"/>
                    </w:rPr>
                    <m:t xml:space="preserve">rad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Rotor velocity thrust adjustment factor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|</w:t>
            </w:r>
            <m:oMath>
              <m:sSub>
                <m:sSubPr>
                  <m:ctrlPr>
                    <w:rPr>
                      <w:i w:val="1"/>
                      <w:sz w:val="28"/>
                      <w:szCs w:val="28"/>
                    </w:rPr>
                  </m:ctrlPr>
                </m:sSubPr>
                <m:e>
                  <m:r>
                    <w:rPr>
                      <w:i w:val="1"/>
                      <w:sz w:val="28"/>
                      <w:szCs w:val="28"/>
                    </w:rPr>
                    <m:t xml:space="preserve">r</m:t>
                  </m:r>
                </m:e>
                <m:sub>
                  <m:sSub>
                    <m:sSubPr>
                      <m:ctrlPr>
                        <w:rPr>
                          <w:i w:val="1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i w:val="1"/>
                          <w:sz w:val="28"/>
                          <w:szCs w:val="28"/>
                        </w:rPr>
                        <m:t xml:space="preserve">h</m:t>
                      </m:r>
                    </m:e>
                    <m:sub>
                      <m:r>
                        <w:rPr>
                          <w:i w:val="1"/>
                          <w:sz w:val="28"/>
                          <w:szCs w:val="28"/>
                        </w:rPr>
                        <m:t xml:space="preserve">x</m:t>
                      </m:r>
                    </m:sub>
                  </m:sSub>
                </m:sub>
              </m:sSub>
            </m:oMath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|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0.016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x-axis distance from center of mass to a rotor hub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|</w:t>
            </w:r>
            <m:oMath>
              <m:sSub>
                <m:sSubPr>
                  <m:ctrlPr>
                    <w:rPr>
                      <w:i w:val="1"/>
                      <w:sz w:val="28"/>
                      <w:szCs w:val="28"/>
                    </w:rPr>
                  </m:ctrlPr>
                </m:sSubPr>
                <m:e>
                  <m:r>
                    <w:rPr>
                      <w:i w:val="1"/>
                      <w:sz w:val="28"/>
                      <w:szCs w:val="28"/>
                    </w:rPr>
                    <m:t xml:space="preserve">r</m:t>
                  </m:r>
                </m:e>
                <m:sub>
                  <m:sSub>
                    <m:sSubPr>
                      <m:ctrlPr>
                        <w:rPr>
                          <w:i w:val="1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i w:val="1"/>
                          <w:sz w:val="28"/>
                          <w:szCs w:val="28"/>
                        </w:rPr>
                        <m:t xml:space="preserve">h</m:t>
                      </m:r>
                    </m:e>
                    <m:sub>
                      <m:r>
                        <w:rPr>
                          <w:i w:val="1"/>
                          <w:sz w:val="28"/>
                          <w:szCs w:val="28"/>
                        </w:rPr>
                        <m:t xml:space="preserve">y</m:t>
                      </m:r>
                    </m:sub>
                  </m:sSub>
                </m:sub>
              </m:sSub>
            </m:oMath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|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0.016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y-axis distance from center of mass to a rotor hub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|</w:t>
            </w:r>
            <m:oMath>
              <m:sSub>
                <m:sSubPr>
                  <m:ctrlPr>
                    <w:rPr>
                      <w:i w:val="1"/>
                      <w:sz w:val="28"/>
                      <w:szCs w:val="28"/>
                    </w:rPr>
                  </m:ctrlPr>
                </m:sSubPr>
                <m:e>
                  <m:r>
                    <w:rPr>
                      <w:i w:val="1"/>
                      <w:sz w:val="28"/>
                      <w:szCs w:val="28"/>
                    </w:rPr>
                    <m:t xml:space="preserve">r</m:t>
                  </m:r>
                </m:e>
                <m:sub>
                  <m:sSub>
                    <m:sSubPr>
                      <m:ctrlPr>
                        <w:rPr>
                          <w:i w:val="1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i w:val="1"/>
                          <w:sz w:val="28"/>
                          <w:szCs w:val="28"/>
                        </w:rPr>
                        <m:t xml:space="preserve">h</m:t>
                      </m:r>
                    </m:e>
                    <m:sub>
                      <m:r>
                        <w:rPr>
                          <w:i w:val="1"/>
                          <w:sz w:val="28"/>
                          <w:szCs w:val="28"/>
                        </w:rPr>
                        <m:t xml:space="preserve">z</m:t>
                      </m:r>
                    </m:sub>
                  </m:sSub>
                </m:sub>
              </m:sSub>
            </m:oMath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|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0.003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z-axis distance from center of mass to a rotor hub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R</w:t>
            </w:r>
            <w:r w:rsidDel="00000000" w:rsidR="00000000" w:rsidRPr="00000000">
              <w:rPr>
                <w:i w:val="1"/>
                <w:vertAlign w:val="subscript"/>
                <w:rtl w:val="0"/>
              </w:rPr>
              <w:t xml:space="preserve">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0.2308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m:oMath>
              <m:r>
                <m:t>Ω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Motor resistance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K</w:t>
            </w:r>
            <w:r w:rsidDel="00000000" w:rsidR="00000000" w:rsidRPr="00000000">
              <w:rPr>
                <w:i w:val="1"/>
                <w:vertAlign w:val="subscript"/>
                <w:rtl w:val="0"/>
              </w:rPr>
              <w:t xml:space="preserve">Q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96.3422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m:oMath>
              <m:f>
                <m:fPr>
                  <m:ctrlPr>
                    <w:rPr>
                      <w:i w:val="1"/>
                      <w:sz w:val="28"/>
                      <w:szCs w:val="28"/>
                    </w:rPr>
                  </m:ctrlPr>
                </m:fPr>
                <m:num>
                  <m:r>
                    <w:rPr>
                      <w:i w:val="1"/>
                      <w:sz w:val="28"/>
                      <w:szCs w:val="28"/>
                    </w:rPr>
                    <m:t xml:space="preserve">A</m:t>
                  </m:r>
                </m:num>
                <m:den>
                  <m:r>
                    <w:rPr>
                      <w:i w:val="1"/>
                      <w:sz w:val="28"/>
                      <w:szCs w:val="28"/>
                    </w:rPr>
                    <m:t xml:space="preserve">Nm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Motor torque constant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K</w:t>
            </w:r>
            <w:r w:rsidDel="00000000" w:rsidR="00000000" w:rsidRPr="00000000">
              <w:rPr>
                <w:i w:val="1"/>
                <w:vertAlign w:val="subscript"/>
                <w:rtl w:val="0"/>
              </w:rPr>
              <w:t xml:space="preserve">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96.3422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m:oMath>
              <m:f>
                <m:fPr>
                  <m:ctrlPr>
                    <w:rPr/>
                  </m:ctrlPr>
                </m:fPr>
                <m:num>
                  <m:r>
                    <w:rPr/>
                    <m:t xml:space="preserve">rad</m:t>
                  </m:r>
                </m:num>
                <m:den>
                  <m:r>
                    <w:rPr/>
                    <m:t xml:space="preserve">Vs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Motor back-emf constant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i</w:t>
            </w:r>
            <w:r w:rsidDel="00000000" w:rsidR="00000000" w:rsidRPr="00000000">
              <w:rPr>
                <w:i w:val="1"/>
                <w:sz w:val="28"/>
                <w:szCs w:val="28"/>
                <w:vertAlign w:val="subscript"/>
                <w:rtl w:val="0"/>
              </w:rPr>
              <w:t xml:space="preserve">f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0.511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Motor internal friction current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P</w:t>
            </w:r>
            <m:oMath>
              <m:r>
                <m:t>⊥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0.47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(none)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ESC turn-on duty cycle command</w:t>
            </w:r>
          </w:p>
        </w:tc>
      </w:tr>
      <w:tr>
        <w:tc>
          <w:tcPr>
            <w:shd w:fill="ffff00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P</w:t>
            </w:r>
            <m:oMath>
              <m:r>
                <m:t>⊥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0.40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(none)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Minimum Zybo output duty cycle command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P</w:t>
            </w:r>
            <m:oMath>
              <m:r>
                <w:rPr>
                  <w:i w:val="1"/>
                  <w:vertAlign w:val="subscript"/>
                </w:rPr>
                <m:t xml:space="preserve">T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0.80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(none)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Maximum Zybo output duty cycle command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δ</w:t>
            </w:r>
            <w:r w:rsidDel="00000000" w:rsidR="00000000" w:rsidRPr="00000000">
              <w:rPr>
                <w:i w:val="1"/>
                <w:vertAlign w:val="subscript"/>
                <w:rtl w:val="0"/>
              </w:rPr>
              <w:t xml:space="preserve">V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m:oMath>
              <m:f>
                <m:fPr>
                  <m:ctrlPr>
                    <w:rPr>
                      <w:i w:val="1"/>
                      <w:sz w:val="28"/>
                      <w:szCs w:val="28"/>
                    </w:rPr>
                  </m:ctrlPr>
                </m:fPr>
                <m:num>
                  <m:r>
                    <w:rPr>
                      <w:i w:val="1"/>
                      <w:sz w:val="28"/>
                      <w:szCs w:val="28"/>
                    </w:rPr>
                    <m:t xml:space="preserve">V</m:t>
                  </m:r>
                </m:num>
                <m:den>
                  <m:r>
                    <w:rPr>
                      <w:i w:val="1"/>
                      <w:sz w:val="28"/>
                      <w:szCs w:val="28"/>
                    </w:rPr>
                    <m:t xml:space="preserve">s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Approximate constant battery discharge rate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T</w:t>
            </w:r>
            <w:r w:rsidDel="00000000" w:rsidR="00000000" w:rsidRPr="00000000">
              <w:rPr>
                <w:i w:val="1"/>
                <w:vertAlign w:val="subscript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0.01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Camera system sampling period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m:oMath>
              <m:sSub>
                <m:sSubPr>
                  <m:ctrlPr>
                    <w:rPr>
                      <w:i w:val="1"/>
                    </w:rPr>
                  </m:ctrlPr>
                </m:sSubPr>
                <m:e>
                  <m:r>
                    <m:t>τ</m:t>
                  </m:r>
                </m:e>
                <m:sub>
                  <m:r>
                    <w:rPr>
                      <w:i w:val="1"/>
                    </w:rPr>
                    <m:t xml:space="preserve">C</m:t>
                  </m:r>
                </m:sub>
              </m:sSub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Camera system total latency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*0.175 ms single trip latency between camera system and ground station (ping).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